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F4" w:rsidRPr="003631F4" w:rsidRDefault="003631F4" w:rsidP="00363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ОБ ЭКОЛОГИЧЕСКОМ КЛУБЕ</w:t>
      </w:r>
    </w:p>
    <w:p w:rsidR="003631F4" w:rsidRPr="003631F4" w:rsidRDefault="003631F4" w:rsidP="00363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«ЗЕЛЕНАЯ ГОСТИНАЯ»</w:t>
      </w:r>
    </w:p>
    <w:p w:rsidR="003631F4" w:rsidRPr="003631F4" w:rsidRDefault="003631F4" w:rsidP="00363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31F4" w:rsidRPr="003631F4" w:rsidRDefault="003631F4" w:rsidP="00363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3631F4" w:rsidRPr="003631F4" w:rsidRDefault="003631F4" w:rsidP="0036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F4">
        <w:rPr>
          <w:rFonts w:ascii="Times New Roman" w:eastAsia="Times New Roman" w:hAnsi="Times New Roman" w:cs="Times New Roman"/>
          <w:sz w:val="24"/>
          <w:szCs w:val="24"/>
          <w:lang w:eastAsia="ru-RU"/>
        </w:rPr>
        <w:t>1.1 Экологический клуб юных экологов города Саранска Республики Мордовия, именуемый в дальнейшем «Зеленая гостиная», является добровольным, самоуправляемым сообществом экологов, объединяющихся для достижения целей, определенных в настоящем Положении.</w:t>
      </w:r>
      <w:r w:rsidRPr="003631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631F4" w:rsidRPr="003631F4" w:rsidRDefault="003631F4" w:rsidP="0036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F4">
        <w:rPr>
          <w:rFonts w:ascii="Times New Roman" w:eastAsia="Times New Roman" w:hAnsi="Times New Roman" w:cs="Times New Roman"/>
          <w:sz w:val="24"/>
          <w:szCs w:val="24"/>
          <w:lang w:eastAsia="ru-RU"/>
        </w:rPr>
        <w:t>1.2 «Зеленая гостиная» может участвовать в деятельности сотрудничать в иной форме с библиотеками других ведомств, общественными организациями, объединениями, заинтересованными в распространении (пропаганде) экологических знаний.</w:t>
      </w:r>
    </w:p>
    <w:p w:rsidR="003631F4" w:rsidRPr="003631F4" w:rsidRDefault="003631F4" w:rsidP="0036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F4">
        <w:rPr>
          <w:rFonts w:ascii="Times New Roman" w:eastAsia="Times New Roman" w:hAnsi="Times New Roman" w:cs="Times New Roman"/>
          <w:sz w:val="24"/>
          <w:szCs w:val="24"/>
          <w:lang w:eastAsia="ru-RU"/>
        </w:rPr>
        <w:t>1.3 «Зеленая гостиная» является координирующим объединением по отношению к своим членам и не ограничивает их прав как членов клуба.</w:t>
      </w:r>
    </w:p>
    <w:p w:rsidR="003631F4" w:rsidRPr="003631F4" w:rsidRDefault="003631F4" w:rsidP="00363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31F4" w:rsidRPr="003631F4" w:rsidRDefault="003631F4" w:rsidP="00363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2.Цели и задачи «Зеленой гостиной»</w:t>
      </w:r>
    </w:p>
    <w:p w:rsidR="003631F4" w:rsidRPr="003631F4" w:rsidRDefault="003631F4" w:rsidP="0036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31F4">
        <w:rPr>
          <w:rFonts w:ascii="Times New Roman" w:eastAsia="Times New Roman" w:hAnsi="Times New Roman" w:cs="Times New Roman"/>
          <w:sz w:val="24"/>
          <w:szCs w:val="24"/>
          <w:lang w:eastAsia="ru-RU"/>
        </w:rPr>
        <w:t>2.1 .Создание</w:t>
      </w:r>
      <w:proofErr w:type="gramEnd"/>
      <w:r w:rsidRPr="0036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экологического информирования.</w:t>
      </w:r>
    </w:p>
    <w:p w:rsidR="003631F4" w:rsidRPr="003631F4" w:rsidRDefault="003631F4" w:rsidP="0036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F4">
        <w:rPr>
          <w:rFonts w:ascii="Times New Roman" w:eastAsia="Times New Roman" w:hAnsi="Times New Roman" w:cs="Times New Roman"/>
          <w:sz w:val="24"/>
          <w:szCs w:val="24"/>
          <w:lang w:eastAsia="ru-RU"/>
        </w:rPr>
        <w:t>2.2.Экологическое просвещение населения. Вовлечение молодежи в активную практическую деятельность, направленную на комплексное решение экологических проблем и задач устойчивого развития Республики Мордовия.</w:t>
      </w:r>
    </w:p>
    <w:p w:rsidR="003631F4" w:rsidRPr="003631F4" w:rsidRDefault="003631F4" w:rsidP="0036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F4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3631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Образовательная</w:t>
      </w:r>
      <w:r w:rsidRPr="0036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в ходе массовых мероприятий Экологического, природоохранного мировоззрения у пользователей.</w:t>
      </w:r>
    </w:p>
    <w:p w:rsidR="003631F4" w:rsidRPr="003631F4" w:rsidRDefault="003631F4" w:rsidP="0036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Воспитательная</w:t>
      </w:r>
      <w:r w:rsidRPr="0036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у читателей личностных качеств, определение ценностей, норм, установок, убеждений.</w:t>
      </w:r>
    </w:p>
    <w:p w:rsidR="003631F4" w:rsidRPr="003631F4" w:rsidRDefault="003631F4" w:rsidP="0036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Социализирующая</w:t>
      </w:r>
      <w:r w:rsidRPr="0036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приобретение опыта и выработка поведенческих моделей через ситуации, описанные в книгах, а также самоопределение читателя в культуре через литературных героев.</w:t>
      </w:r>
    </w:p>
    <w:p w:rsidR="003631F4" w:rsidRPr="003631F4" w:rsidRDefault="003631F4" w:rsidP="00363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31F4" w:rsidRPr="003631F4" w:rsidRDefault="003631F4" w:rsidP="00363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Содержание работы</w:t>
      </w:r>
      <w:r w:rsidRPr="003631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31F4" w:rsidRPr="003631F4" w:rsidRDefault="003631F4" w:rsidP="0036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F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Активизация творческой познавательной деятельности.</w:t>
      </w:r>
    </w:p>
    <w:p w:rsidR="003631F4" w:rsidRPr="003631F4" w:rsidRDefault="003631F4" w:rsidP="0036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F4">
        <w:rPr>
          <w:rFonts w:ascii="Times New Roman" w:eastAsia="Times New Roman" w:hAnsi="Times New Roman" w:cs="Times New Roman"/>
          <w:sz w:val="24"/>
          <w:szCs w:val="24"/>
          <w:lang w:eastAsia="ru-RU"/>
        </w:rPr>
        <w:t>3.2.Продвижение современной экологической литературы и современных авторов в круг чтения подростков.</w:t>
      </w:r>
    </w:p>
    <w:p w:rsidR="003631F4" w:rsidRPr="003631F4" w:rsidRDefault="003631F4" w:rsidP="0036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F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Формирование экологической компетенции учащихся.</w:t>
      </w:r>
    </w:p>
    <w:p w:rsidR="003631F4" w:rsidRPr="003631F4" w:rsidRDefault="003631F4" w:rsidP="0036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3.4.Содействие непрерывному образованию библиотечных и педагогических кадров.</w:t>
      </w:r>
    </w:p>
    <w:p w:rsidR="003631F4" w:rsidRPr="003631F4" w:rsidRDefault="003631F4" w:rsidP="00363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31F4" w:rsidRPr="003631F4" w:rsidRDefault="003631F4" w:rsidP="00363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работы.</w:t>
      </w:r>
    </w:p>
    <w:p w:rsidR="003631F4" w:rsidRPr="003631F4" w:rsidRDefault="003631F4" w:rsidP="0036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4.1.Деятельность «Зеленой гостиной» строится на основе плана отдела естественно-научной, сельскохозяйственной, медицинской и технической литературы. </w:t>
      </w:r>
    </w:p>
    <w:p w:rsidR="003631F4" w:rsidRPr="003631F4" w:rsidRDefault="003631F4" w:rsidP="0036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F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Мероприятия проводятся в форме бесед, обзоров, лекций, диспутов, читательских конференций.</w:t>
      </w:r>
    </w:p>
    <w:p w:rsidR="003631F4" w:rsidRPr="003631F4" w:rsidRDefault="003631F4" w:rsidP="00363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Организационная структура экологического клуба «Зеленая гостиная»</w:t>
      </w:r>
      <w:r w:rsidRPr="003631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631F4" w:rsidRPr="003631F4" w:rsidRDefault="003631F4" w:rsidP="0036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31F4" w:rsidRPr="003631F4" w:rsidRDefault="003631F4" w:rsidP="0036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клуба - </w:t>
      </w:r>
      <w:proofErr w:type="spellStart"/>
      <w:r w:rsidRPr="003631F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Ручина</w:t>
      </w:r>
      <w:proofErr w:type="spellEnd"/>
      <w:r w:rsidRPr="0036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Евгеньевна – Заместитель Директора Департамента по социальной политике Администрации городского округа Саранск.</w:t>
      </w:r>
    </w:p>
    <w:p w:rsidR="003631F4" w:rsidRPr="003631F4" w:rsidRDefault="003631F4" w:rsidP="00363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клуба.</w:t>
      </w:r>
      <w:r w:rsidRPr="003631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631F4" w:rsidRPr="003631F4" w:rsidRDefault="003631F4" w:rsidP="0036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Силаева Татьяна Борисовна - доктор биологических наук, профессор кафедры ботаники и физиологии растений биологического факультета МГУ им. Н.П. Огарева.</w:t>
      </w:r>
    </w:p>
    <w:p w:rsidR="003631F4" w:rsidRPr="003631F4" w:rsidRDefault="003631F4" w:rsidP="0036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Тараканова Наталья Геннадьевна - кандидат исторических наук, заведующая кафедрой государственных правовых дисциплин Саранского Кооперативного института.</w:t>
      </w:r>
    </w:p>
    <w:p w:rsidR="003631F4" w:rsidRPr="003631F4" w:rsidRDefault="003631F4" w:rsidP="0036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Святогорова</w:t>
      </w:r>
      <w:proofErr w:type="spellEnd"/>
      <w:r w:rsidRPr="0036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Варвара Сергеевна - кандидат культурологии, преподаватель кафедры: культурологии, этнокультуры и театрального искусства МГУ им. Н.П. Огарева.</w:t>
      </w:r>
    </w:p>
    <w:p w:rsidR="003631F4" w:rsidRPr="003631F4" w:rsidRDefault="003631F4" w:rsidP="0036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F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Елисеева Ирина Николаевна – заместитель директора МОУ «Средняя общеобразовательная школа с углубленным изучением отдельных предметов №39»</w:t>
      </w:r>
    </w:p>
    <w:p w:rsidR="003631F4" w:rsidRPr="003631F4" w:rsidRDefault="003631F4" w:rsidP="0036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1F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Аношкина</w:t>
      </w:r>
      <w:proofErr w:type="spellEnd"/>
      <w:r w:rsidRPr="0036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Ивановна – заведующая отделом естественно</w:t>
      </w:r>
      <w:r w:rsidRPr="003631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научной, сельскохозяйственной и медицинской литературы Национальной библиотеки им А.С. Пушкина РМ.</w:t>
      </w:r>
    </w:p>
    <w:p w:rsidR="003631F4" w:rsidRPr="003631F4" w:rsidRDefault="003631F4" w:rsidP="0036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F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 клуба:</w:t>
      </w:r>
    </w:p>
    <w:p w:rsidR="003631F4" w:rsidRPr="003631F4" w:rsidRDefault="003631F4" w:rsidP="00363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F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городской детская общественной экологической организации «Зеленый мир»</w:t>
      </w:r>
    </w:p>
    <w:p w:rsidR="00F41226" w:rsidRDefault="00F41226">
      <w:bookmarkStart w:id="0" w:name="_GoBack"/>
      <w:bookmarkEnd w:id="0"/>
    </w:p>
    <w:sectPr w:rsidR="00F4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F4"/>
    <w:rsid w:val="003631F4"/>
    <w:rsid w:val="00F4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D3D16-3F86-47B7-BB8F-9D9A8101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4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Сорокин</dc:creator>
  <cp:keywords/>
  <dc:description/>
  <cp:lastModifiedBy>Денис Сорокин</cp:lastModifiedBy>
  <cp:revision>1</cp:revision>
  <dcterms:created xsi:type="dcterms:W3CDTF">2015-10-24T14:03:00Z</dcterms:created>
  <dcterms:modified xsi:type="dcterms:W3CDTF">2015-10-24T14:04:00Z</dcterms:modified>
</cp:coreProperties>
</file>